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486DF" w14:textId="77777777" w:rsidR="00FC7254" w:rsidRDefault="005710BC">
      <w:pPr>
        <w:pStyle w:val="Title"/>
      </w:pPr>
      <w:r>
        <w:t>Deep Learning for Text 2</w:t>
      </w:r>
    </w:p>
    <w:p w14:paraId="76F6C764" w14:textId="77777777" w:rsidR="00FC7254" w:rsidRDefault="005710BC">
      <w:pPr>
        <w:pStyle w:val="Subtitle"/>
      </w:pPr>
      <w:r>
        <w:t>Applied Text Mining</w:t>
      </w:r>
    </w:p>
    <w:p w14:paraId="744C31E0" w14:textId="77777777" w:rsidR="00FC7254" w:rsidRDefault="005710BC">
      <w:pPr>
        <w:pStyle w:val="Author"/>
      </w:pPr>
      <w:r>
        <w:t>Ayoub Bagheri</w:t>
      </w:r>
    </w:p>
    <w:p w14:paraId="7C389CD9" w14:textId="77777777" w:rsidR="00FC7254" w:rsidRDefault="005710BC">
      <w:pPr>
        <w:pStyle w:val="Heading2"/>
      </w:pPr>
      <w:bookmarkStart w:id="0" w:name="rnn-recap"/>
      <w:r>
        <w:t>RNN: Recap</w:t>
      </w:r>
      <w:bookmarkEnd w:id="0"/>
    </w:p>
    <w:p w14:paraId="22E63370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7855F09F" wp14:editId="13FCEF5D">
            <wp:extent cx="5334000" cy="3786732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rn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6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500ACE" w14:textId="77777777" w:rsidR="00FC7254" w:rsidRDefault="005710BC">
      <w:pPr>
        <w:pStyle w:val="Heading2"/>
      </w:pPr>
      <w:bookmarkStart w:id="1" w:name="lectures-plan"/>
      <w:r>
        <w:t>Lecture’s plan</w:t>
      </w:r>
      <w:bookmarkEnd w:id="1"/>
    </w:p>
    <w:p w14:paraId="3DBB66BD" w14:textId="77777777" w:rsidR="00FC7254" w:rsidRDefault="005710BC">
      <w:pPr>
        <w:pStyle w:val="Compact"/>
        <w:numPr>
          <w:ilvl w:val="0"/>
          <w:numId w:val="3"/>
        </w:numPr>
      </w:pPr>
      <w:r>
        <w:t>Convolutional Neural Networks</w:t>
      </w:r>
    </w:p>
    <w:p w14:paraId="59613BB2" w14:textId="77777777" w:rsidR="00FC7254" w:rsidRDefault="005710BC">
      <w:pPr>
        <w:pStyle w:val="Compact"/>
        <w:numPr>
          <w:ilvl w:val="0"/>
          <w:numId w:val="3"/>
        </w:numPr>
      </w:pPr>
      <w:r>
        <w:t>Transformers</w:t>
      </w:r>
    </w:p>
    <w:p w14:paraId="023C101B" w14:textId="77777777" w:rsidR="00FC7254" w:rsidRDefault="005710BC">
      <w:pPr>
        <w:pStyle w:val="Compact"/>
        <w:numPr>
          <w:ilvl w:val="0"/>
          <w:numId w:val="3"/>
        </w:numPr>
      </w:pPr>
      <w:r>
        <w:t>BERT</w:t>
      </w:r>
    </w:p>
    <w:p w14:paraId="554299A0" w14:textId="77777777" w:rsidR="00FC7254" w:rsidRDefault="005710BC">
      <w:pPr>
        <w:pStyle w:val="Heading2"/>
      </w:pPr>
      <w:bookmarkStart w:id="2" w:name="convolutional-neural-network-cnn"/>
      <w:r>
        <w:t>Convolutional Neural Network (CNN)</w:t>
      </w:r>
      <w:bookmarkEnd w:id="2"/>
    </w:p>
    <w:p w14:paraId="770C6358" w14:textId="77777777" w:rsidR="00FC7254" w:rsidRDefault="005710BC">
      <w:pPr>
        <w:pStyle w:val="Compact"/>
        <w:numPr>
          <w:ilvl w:val="0"/>
          <w:numId w:val="4"/>
        </w:numPr>
      </w:pPr>
      <w:r>
        <w:t>Intuition: Neural network with specialized connectivity structure</w:t>
      </w:r>
    </w:p>
    <w:p w14:paraId="314C1E1B" w14:textId="77777777" w:rsidR="00FC7254" w:rsidRDefault="005710BC">
      <w:pPr>
        <w:pStyle w:val="Compact"/>
        <w:numPr>
          <w:ilvl w:val="1"/>
          <w:numId w:val="5"/>
        </w:numPr>
      </w:pPr>
      <w:r>
        <w:t>Stacking multiple layers of feature extractors, low-level layers extract local features, and high-level layers extract learn global patterns.</w:t>
      </w:r>
    </w:p>
    <w:p w14:paraId="502BC474" w14:textId="77777777" w:rsidR="00FC7254" w:rsidRDefault="005710BC">
      <w:pPr>
        <w:pStyle w:val="Compact"/>
        <w:numPr>
          <w:ilvl w:val="0"/>
          <w:numId w:val="4"/>
        </w:numPr>
      </w:pPr>
      <w:r>
        <w:t>There are a few distinct types of layers:</w:t>
      </w:r>
    </w:p>
    <w:p w14:paraId="3A1C7D64" w14:textId="77777777" w:rsidR="00FC7254" w:rsidRDefault="005710BC">
      <w:pPr>
        <w:pStyle w:val="Compact"/>
        <w:numPr>
          <w:ilvl w:val="1"/>
          <w:numId w:val="6"/>
        </w:numPr>
      </w:pPr>
      <w:r>
        <w:rPr>
          <w:b/>
        </w:rPr>
        <w:t>Convol</w:t>
      </w:r>
      <w:r>
        <w:rPr>
          <w:b/>
        </w:rPr>
        <w:t>ution Layer</w:t>
      </w:r>
      <w:r>
        <w:t xml:space="preserve">: detecting local features through filters (discrete convolution) </w:t>
      </w:r>
    </w:p>
    <w:p w14:paraId="72034AB4" w14:textId="77777777" w:rsidR="00FC7254" w:rsidRDefault="005710BC">
      <w:pPr>
        <w:pStyle w:val="Compact"/>
        <w:numPr>
          <w:ilvl w:val="1"/>
          <w:numId w:val="6"/>
        </w:numPr>
      </w:pPr>
      <w:r>
        <w:rPr>
          <w:b/>
        </w:rPr>
        <w:lastRenderedPageBreak/>
        <w:t>Pooling Layer</w:t>
      </w:r>
      <w:r>
        <w:t>: merging similar features</w:t>
      </w:r>
    </w:p>
    <w:p w14:paraId="0355D261" w14:textId="77777777" w:rsidR="00FC7254" w:rsidRDefault="005710BC">
      <w:pPr>
        <w:pStyle w:val="Heading2"/>
      </w:pPr>
      <w:bookmarkStart w:id="3" w:name="convolution-layer"/>
      <w:r>
        <w:t>Convolution layer</w:t>
      </w:r>
      <w:bookmarkEnd w:id="3"/>
    </w:p>
    <w:p w14:paraId="0E7497CD" w14:textId="77777777" w:rsidR="00FC7254" w:rsidRDefault="005710BC">
      <w:pPr>
        <w:pStyle w:val="Compact"/>
        <w:numPr>
          <w:ilvl w:val="0"/>
          <w:numId w:val="7"/>
        </w:numPr>
      </w:pPr>
      <w:r>
        <w:t>The core layer of CNNs</w:t>
      </w:r>
    </w:p>
    <w:p w14:paraId="29F04EAB" w14:textId="77777777" w:rsidR="00FC7254" w:rsidRDefault="005710BC">
      <w:pPr>
        <w:pStyle w:val="Compact"/>
        <w:numPr>
          <w:ilvl w:val="0"/>
          <w:numId w:val="7"/>
        </w:numPr>
      </w:pPr>
      <w:r>
        <w:t>Convolutional layer consists of a set of filters</w:t>
      </w:r>
    </w:p>
    <w:p w14:paraId="0306BCA2" w14:textId="77777777" w:rsidR="00FC7254" w:rsidRDefault="005710BC">
      <w:pPr>
        <w:pStyle w:val="Compact"/>
        <w:numPr>
          <w:ilvl w:val="0"/>
          <w:numId w:val="7"/>
        </w:numPr>
      </w:pPr>
      <w:r>
        <w:t xml:space="preserve">Each filter covers a spatially small portion of </w:t>
      </w:r>
      <w:r>
        <w:t>the input data</w:t>
      </w:r>
    </w:p>
    <w:p w14:paraId="347F4368" w14:textId="77777777" w:rsidR="00FC7254" w:rsidRDefault="005710BC">
      <w:pPr>
        <w:pStyle w:val="Compact"/>
        <w:numPr>
          <w:ilvl w:val="0"/>
          <w:numId w:val="7"/>
        </w:numPr>
      </w:pPr>
      <w:r>
        <w:t xml:space="preserve">Each filter is convolved across the dimensions of the input data, producing a multidimensional </w:t>
      </w:r>
      <w:r>
        <w:rPr>
          <w:b/>
        </w:rPr>
        <w:t>feature map</w:t>
      </w:r>
      <w:r>
        <w:t>.</w:t>
      </w:r>
    </w:p>
    <w:p w14:paraId="1149BB3D" w14:textId="77777777" w:rsidR="00FC7254" w:rsidRDefault="005710BC">
      <w:pPr>
        <w:pStyle w:val="Compact"/>
        <w:numPr>
          <w:ilvl w:val="0"/>
          <w:numId w:val="7"/>
        </w:numPr>
      </w:pPr>
      <w:r>
        <w:t>As we convolve the filter, we are computing the dot product between the parameters of the filter and the input.</w:t>
      </w:r>
    </w:p>
    <w:p w14:paraId="54A0BE18" w14:textId="77777777" w:rsidR="00FC7254" w:rsidRDefault="005710BC">
      <w:pPr>
        <w:pStyle w:val="Compact"/>
        <w:numPr>
          <w:ilvl w:val="0"/>
          <w:numId w:val="7"/>
        </w:numPr>
      </w:pPr>
      <w:r>
        <w:rPr>
          <w:b/>
        </w:rPr>
        <w:t>Deep Learning algorit</w:t>
      </w:r>
      <w:r>
        <w:rPr>
          <w:b/>
        </w:rPr>
        <w:t>hm</w:t>
      </w:r>
      <w:r>
        <w:t xml:space="preserve">: During training, the network corrects errors and filters are </w:t>
      </w:r>
      <w:r>
        <w:rPr>
          <w:b/>
        </w:rPr>
        <w:t>learned</w:t>
      </w:r>
      <w:r>
        <w:t xml:space="preserve">, e.g., in Keras, by adjusting weights based on </w:t>
      </w:r>
      <w:r>
        <w:rPr>
          <w:b/>
        </w:rPr>
        <w:t>Stochastic Gradient Descent</w:t>
      </w:r>
      <w:r>
        <w:t xml:space="preserve">, </w:t>
      </w:r>
      <w:r>
        <w:rPr>
          <w:b/>
        </w:rPr>
        <w:t>SGD</w:t>
      </w:r>
      <w:r>
        <w:t>.</w:t>
      </w:r>
    </w:p>
    <w:p w14:paraId="35A97BA1" w14:textId="77777777" w:rsidR="00FC7254" w:rsidRDefault="005710BC">
      <w:pPr>
        <w:pStyle w:val="Compact"/>
        <w:numPr>
          <w:ilvl w:val="0"/>
          <w:numId w:val="7"/>
        </w:numPr>
      </w:pPr>
      <w:r>
        <w:t xml:space="preserve">The key architectural characteristics of the convolutional layer is </w:t>
      </w:r>
      <w:r>
        <w:rPr>
          <w:b/>
        </w:rPr>
        <w:t>local connectivity</w:t>
      </w:r>
      <w:r>
        <w:t xml:space="preserve"> and </w:t>
      </w:r>
      <w:r>
        <w:rPr>
          <w:b/>
        </w:rPr>
        <w:t>shared weig</w:t>
      </w:r>
      <w:r>
        <w:rPr>
          <w:b/>
        </w:rPr>
        <w:t>hts</w:t>
      </w:r>
      <w:r>
        <w:t>.</w:t>
      </w:r>
    </w:p>
    <w:p w14:paraId="41F8B252" w14:textId="77777777" w:rsidR="00FC7254" w:rsidRDefault="005710BC">
      <w:pPr>
        <w:pStyle w:val="Heading2"/>
      </w:pPr>
      <w:bookmarkStart w:id="4" w:name="convolution-without-padding"/>
      <w:r>
        <w:t>Convolution without padding</w:t>
      </w:r>
      <w:bookmarkEnd w:id="4"/>
    </w:p>
    <w:p w14:paraId="7CDDBDAA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69776FF7" wp14:editId="260F44E1">
            <wp:extent cx="5334000" cy="31115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page%2010.g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C226B4" w14:textId="77777777" w:rsidR="00FC7254" w:rsidRDefault="005710BC">
      <w:pPr>
        <w:pStyle w:val="BodyText"/>
      </w:pPr>
      <w:r>
        <w:rPr>
          <w:noProof/>
        </w:rPr>
        <w:drawing>
          <wp:inline distT="0" distB="0" distL="0" distR="0" wp14:anchorId="32D21FAA" wp14:editId="421591E0">
            <wp:extent cx="5334000" cy="145977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page%201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9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53C2A5" w14:textId="77777777" w:rsidR="00FC7254" w:rsidRDefault="005710BC">
      <w:pPr>
        <w:pStyle w:val="Heading2"/>
      </w:pPr>
      <w:bookmarkStart w:id="5" w:name="convolution-with-padding"/>
      <w:r>
        <w:t>Convolution with padding</w:t>
      </w:r>
      <w:bookmarkEnd w:id="5"/>
    </w:p>
    <w:p w14:paraId="585F2C6D" w14:textId="77777777" w:rsidR="00FC7254" w:rsidRDefault="005710BC">
      <w:pPr>
        <w:pStyle w:val="Compact"/>
      </w:pPr>
      <w:r>
        <w:rPr>
          <w:noProof/>
        </w:rPr>
        <w:drawing>
          <wp:inline distT="0" distB="0" distL="0" distR="0" wp14:anchorId="508A2567" wp14:editId="5EC9B0E4">
            <wp:extent cx="3098800" cy="32893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page%2011_1.gi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82E6F" w14:textId="77777777" w:rsidR="00FC7254" w:rsidRDefault="005710BC">
      <w:pPr>
        <w:pStyle w:val="Compact"/>
      </w:pPr>
      <w:r>
        <w:t>4x4 input. 3x3 filter. Stride = 1. 2x2 output.</w:t>
      </w:r>
    </w:p>
    <w:p w14:paraId="445A3430" w14:textId="77777777" w:rsidR="00FC7254" w:rsidRDefault="005710BC">
      <w:pPr>
        <w:pStyle w:val="Compact"/>
      </w:pPr>
      <w:r>
        <w:rPr>
          <w:noProof/>
        </w:rPr>
        <w:drawing>
          <wp:inline distT="0" distB="0" distL="0" distR="0" wp14:anchorId="7A93F7D0" wp14:editId="1996D05D">
            <wp:extent cx="5016500" cy="57023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page%2011_2.gif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570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0E370" w14:textId="77777777" w:rsidR="00FC7254" w:rsidRDefault="005710BC">
      <w:pPr>
        <w:pStyle w:val="Compact"/>
      </w:pPr>
      <w:r>
        <w:t>5x5 input. 3x3 filter. Stride = 1. 5x5 output.</w:t>
      </w:r>
    </w:p>
    <w:p w14:paraId="78721CE5" w14:textId="77777777" w:rsidR="00FC7254" w:rsidRDefault="005710BC">
      <w:pPr>
        <w:pStyle w:val="Compact"/>
      </w:pPr>
      <w:hyperlink r:id="rId12">
        <w:r>
          <w:rPr>
            <w:rStyle w:val="Hyperlink"/>
          </w:rPr>
          <w:t>https://github.com/vdumoulin/conv_arithmetic</w:t>
        </w:r>
      </w:hyperlink>
    </w:p>
    <w:p w14:paraId="4CCB7BE5" w14:textId="77777777" w:rsidR="00FC7254" w:rsidRDefault="005710BC">
      <w:pPr>
        <w:pStyle w:val="Heading2"/>
      </w:pPr>
      <w:bookmarkStart w:id="6" w:name="pooling-layer"/>
      <w:r>
        <w:t>Pooling layer</w:t>
      </w:r>
      <w:bookmarkEnd w:id="6"/>
    </w:p>
    <w:p w14:paraId="355CE007" w14:textId="77777777" w:rsidR="00FC7254" w:rsidRDefault="005710BC">
      <w:pPr>
        <w:pStyle w:val="Compact"/>
        <w:numPr>
          <w:ilvl w:val="0"/>
          <w:numId w:val="8"/>
        </w:numPr>
      </w:pPr>
      <w:r>
        <w:t>Intuition: to progressively reduce the spatial size of the representation to reduce the amount of parameters and computation in the net</w:t>
      </w:r>
      <w:r>
        <w:t>work, and hence to also control overfitting</w:t>
      </w:r>
    </w:p>
    <w:p w14:paraId="470B2C3B" w14:textId="77777777" w:rsidR="00FC7254" w:rsidRDefault="005710BC">
      <w:pPr>
        <w:pStyle w:val="Compact"/>
        <w:numPr>
          <w:ilvl w:val="0"/>
          <w:numId w:val="8"/>
        </w:numPr>
      </w:pPr>
      <w:r>
        <w:t>Pooling partitions the input image (or documents) into a set of non-overlapping rectangles (n-grams) and, for each such sub-region, outputs the maximum value of the features in that region.</w:t>
      </w:r>
    </w:p>
    <w:p w14:paraId="12ACBC69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49C4458B" wp14:editId="09ACC376">
            <wp:extent cx="5334000" cy="1570223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page%2013_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0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C4CDFB" w14:textId="77777777" w:rsidR="00FC7254" w:rsidRDefault="005710BC">
      <w:pPr>
        <w:pStyle w:val="Heading2"/>
      </w:pPr>
      <w:bookmarkStart w:id="7" w:name="pooling-down-sampling"/>
      <w:r>
        <w:t>Pooling (down sampli</w:t>
      </w:r>
      <w:r>
        <w:t>ng)</w:t>
      </w:r>
      <w:bookmarkEnd w:id="7"/>
    </w:p>
    <w:p w14:paraId="241ED4C0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43D330CD" wp14:editId="18040563">
            <wp:extent cx="5334000" cy="3761664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page%201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1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D496ED" w14:textId="77777777" w:rsidR="00FC7254" w:rsidRDefault="005710BC">
      <w:pPr>
        <w:pStyle w:val="Heading2"/>
      </w:pPr>
      <w:bookmarkStart w:id="8" w:name="convolutional-neural-network"/>
      <w:r>
        <w:t>Convolutional neural network</w:t>
      </w:r>
      <w:bookmarkEnd w:id="8"/>
    </w:p>
    <w:p w14:paraId="6FAEDF61" w14:textId="77777777" w:rsidR="00FC7254" w:rsidRDefault="005710BC">
      <w:pPr>
        <w:pStyle w:val="FirstParagraph"/>
      </w:pPr>
      <w:r>
        <w:t xml:space="preserve">For processing data with a </w:t>
      </w:r>
      <w:r>
        <w:rPr>
          <w:b/>
        </w:rPr>
        <w:t>grid-like</w:t>
      </w:r>
      <w:r>
        <w:t xml:space="preserve"> or array topology:</w:t>
      </w:r>
    </w:p>
    <w:p w14:paraId="22BC91EA" w14:textId="77777777" w:rsidR="00FC7254" w:rsidRDefault="005710BC">
      <w:pPr>
        <w:numPr>
          <w:ilvl w:val="0"/>
          <w:numId w:val="9"/>
        </w:numPr>
      </w:pPr>
      <w:r>
        <w:t>1-D convolution: time-series data, sensor signal data</w:t>
      </w:r>
    </w:p>
    <w:p w14:paraId="37367348" w14:textId="77777777" w:rsidR="00FC7254" w:rsidRDefault="005710BC">
      <w:pPr>
        <w:numPr>
          <w:ilvl w:val="0"/>
          <w:numId w:val="9"/>
        </w:numPr>
      </w:pPr>
      <w:r>
        <w:t>2-D convolution: image data</w:t>
      </w:r>
    </w:p>
    <w:p w14:paraId="3EF1709E" w14:textId="77777777" w:rsidR="00FC7254" w:rsidRDefault="005710BC">
      <w:pPr>
        <w:numPr>
          <w:ilvl w:val="0"/>
          <w:numId w:val="9"/>
        </w:numPr>
      </w:pPr>
      <w:r>
        <w:t>3-D convolution: video data</w:t>
      </w:r>
    </w:p>
    <w:p w14:paraId="4F7A209C" w14:textId="77777777" w:rsidR="00FC7254" w:rsidRDefault="005710BC">
      <w:pPr>
        <w:pStyle w:val="Heading2"/>
      </w:pPr>
      <w:bookmarkStart w:id="9" w:name="other-layers"/>
      <w:r>
        <w:t>Other layers</w:t>
      </w:r>
      <w:bookmarkEnd w:id="9"/>
    </w:p>
    <w:p w14:paraId="1B41D7E4" w14:textId="77777777" w:rsidR="00FC7254" w:rsidRDefault="005710BC">
      <w:pPr>
        <w:pStyle w:val="Compact"/>
        <w:numPr>
          <w:ilvl w:val="0"/>
          <w:numId w:val="10"/>
        </w:numPr>
      </w:pPr>
      <w:r>
        <w:t>The convolution, and pooling layers are ty</w:t>
      </w:r>
      <w:r>
        <w:t xml:space="preserve">pically used as a set. Multiple sets of the above layers can appear in a CNN design.  </w:t>
      </w:r>
    </w:p>
    <w:p w14:paraId="480409CA" w14:textId="77777777" w:rsidR="00FC7254" w:rsidRDefault="005710BC">
      <w:pPr>
        <w:pStyle w:val="Compact"/>
        <w:numPr>
          <w:ilvl w:val="0"/>
          <w:numId w:val="10"/>
        </w:numPr>
      </w:pPr>
      <w:r>
        <w:t xml:space="preserve">After a few sets, the output is typically sent to one or two </w:t>
      </w:r>
      <w:r>
        <w:rPr>
          <w:b/>
        </w:rPr>
        <w:t>fully connected layers</w:t>
      </w:r>
      <w:r>
        <w:t>.</w:t>
      </w:r>
    </w:p>
    <w:p w14:paraId="5DF85A8E" w14:textId="77777777" w:rsidR="00FC7254" w:rsidRDefault="005710BC">
      <w:pPr>
        <w:pStyle w:val="Compact"/>
        <w:numPr>
          <w:ilvl w:val="1"/>
          <w:numId w:val="11"/>
        </w:numPr>
      </w:pPr>
      <w:r>
        <w:t>A fully connected layer is a ordinary neural network layer as in other neural networ</w:t>
      </w:r>
      <w:r>
        <w:t>ks.</w:t>
      </w:r>
    </w:p>
    <w:p w14:paraId="1BB6E110" w14:textId="77777777" w:rsidR="00FC7254" w:rsidRDefault="005710BC">
      <w:pPr>
        <w:pStyle w:val="Compact"/>
        <w:numPr>
          <w:ilvl w:val="1"/>
          <w:numId w:val="11"/>
        </w:numPr>
      </w:pPr>
      <w:r>
        <w:t>Typical activation function is the sigmoid function.</w:t>
      </w:r>
    </w:p>
    <w:p w14:paraId="51E4F6BB" w14:textId="77777777" w:rsidR="00FC7254" w:rsidRDefault="005710BC">
      <w:pPr>
        <w:pStyle w:val="Compact"/>
        <w:numPr>
          <w:ilvl w:val="1"/>
          <w:numId w:val="11"/>
        </w:numPr>
      </w:pPr>
      <w:r>
        <w:t>Output is typically class (classification) or real number (regression).</w:t>
      </w:r>
    </w:p>
    <w:p w14:paraId="57DA4E8E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6D4F636E" wp14:editId="19A66335">
            <wp:extent cx="5334000" cy="2575034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page%201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5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489A1" w14:textId="77777777" w:rsidR="00FC7254" w:rsidRDefault="005710BC">
      <w:pPr>
        <w:pStyle w:val="Heading2"/>
      </w:pPr>
      <w:bookmarkStart w:id="10" w:name="other-layers-1"/>
      <w:r>
        <w:t>Other layers</w:t>
      </w:r>
      <w:bookmarkEnd w:id="10"/>
    </w:p>
    <w:p w14:paraId="6220E2D7" w14:textId="77777777" w:rsidR="00FC7254" w:rsidRDefault="005710BC">
      <w:pPr>
        <w:pStyle w:val="Compact"/>
        <w:numPr>
          <w:ilvl w:val="0"/>
          <w:numId w:val="12"/>
        </w:numPr>
      </w:pPr>
      <w:r>
        <w:t>The final layer of a CNN is determined by the research task.</w:t>
      </w:r>
    </w:p>
    <w:p w14:paraId="22AB4DF7" w14:textId="77777777" w:rsidR="00FC7254" w:rsidRDefault="005710BC">
      <w:pPr>
        <w:pStyle w:val="Compact"/>
        <w:numPr>
          <w:ilvl w:val="0"/>
          <w:numId w:val="12"/>
        </w:numPr>
      </w:pPr>
      <w:r>
        <w:t>Classification: Softmax Layer</w:t>
      </w:r>
    </w:p>
    <w:p w14:paraId="20DAB9E0" w14:textId="77777777" w:rsidR="00FC7254" w:rsidRDefault="005710BC">
      <w:pPr>
        <w:pStyle w:val="Compac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j</m:t>
          </m:r>
          <m:r>
            <w:rPr>
              <w:rFonts w:ascii="Cambria Math" w:hAnsi="Cambria Math"/>
            </w:rPr>
            <m:t>|</m:t>
          </m:r>
          <m:r>
            <m:rPr>
              <m:sty m:val="b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p>
                </m:e>
              </m:nary>
            </m:den>
          </m:f>
        </m:oMath>
      </m:oMathPara>
    </w:p>
    <w:p w14:paraId="0219823F" w14:textId="77777777" w:rsidR="00FC7254" w:rsidRDefault="005710BC">
      <w:pPr>
        <w:pStyle w:val="Compact"/>
        <w:numPr>
          <w:ilvl w:val="1"/>
          <w:numId w:val="13"/>
        </w:numPr>
      </w:pPr>
      <w:r>
        <w:t>The outputs are the probabilities of belonging to each class.</w:t>
      </w:r>
    </w:p>
    <w:p w14:paraId="27A66362" w14:textId="77777777" w:rsidR="00FC7254" w:rsidRDefault="005710BC">
      <w:pPr>
        <w:pStyle w:val="Compact"/>
        <w:numPr>
          <w:ilvl w:val="0"/>
          <w:numId w:val="12"/>
        </w:numPr>
      </w:pPr>
      <w:r>
        <w:t>Regression: Linear Layer</w:t>
      </w:r>
    </w:p>
    <w:p w14:paraId="353F7ECC" w14:textId="77777777" w:rsidR="00FC7254" w:rsidRDefault="005710BC">
      <w:pPr>
        <w:pStyle w:val="Compac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)=</m:t>
          </m:r>
          <m:r>
            <m:rPr>
              <m:sty m:val="b"/>
            </m:rPr>
            <w:rPr>
              <w:rFonts w:ascii="Cambria Math" w:hAnsi="Cambria Math"/>
            </w:rPr>
            <m:t>w</m:t>
          </m:r>
          <m:r>
            <w:rPr>
              <w:rFonts w:ascii="Cambria Math" w:hAnsi="Cambria Math"/>
            </w:rPr>
            <m:t>⋅</m:t>
          </m:r>
          <m:r>
            <m:rPr>
              <m:sty m:val="b"/>
            </m:rPr>
            <w:rPr>
              <w:rFonts w:ascii="Cambria Math" w:hAnsi="Cambria Math"/>
            </w:rPr>
            <m:t>x</m:t>
          </m:r>
        </m:oMath>
      </m:oMathPara>
    </w:p>
    <w:p w14:paraId="5FF01A92" w14:textId="77777777" w:rsidR="00FC7254" w:rsidRDefault="005710BC">
      <w:pPr>
        <w:pStyle w:val="Compact"/>
        <w:numPr>
          <w:ilvl w:val="1"/>
          <w:numId w:val="14"/>
        </w:numPr>
      </w:pPr>
      <w:r>
        <w:t>The output is a real number</w:t>
      </w:r>
      <w:r>
        <w:t>.</w:t>
      </w:r>
    </w:p>
    <w:p w14:paraId="1938314D" w14:textId="77777777" w:rsidR="00FC7254" w:rsidRDefault="005710BC">
      <w:pPr>
        <w:pStyle w:val="FirstParagraph"/>
      </w:pPr>
      <w:r>
        <w:t>What hyperparameters do we have in a CNN model?</w:t>
      </w:r>
    </w:p>
    <w:p w14:paraId="1BC81DC8" w14:textId="77777777" w:rsidR="00FC7254" w:rsidRDefault="005710BC">
      <w:pPr>
        <w:pStyle w:val="Heading1"/>
      </w:pPr>
      <w:bookmarkStart w:id="11" w:name="cnn-for-text"/>
      <w:r>
        <w:t>CNN for Text</w:t>
      </w:r>
      <w:bookmarkEnd w:id="11"/>
    </w:p>
    <w:p w14:paraId="672B4E15" w14:textId="77777777" w:rsidR="00FC7254" w:rsidRDefault="005710BC">
      <w:pPr>
        <w:pStyle w:val="Heading2"/>
      </w:pPr>
      <w:bookmarkStart w:id="12" w:name="cnn"/>
      <w:r>
        <w:t>CNN</w:t>
      </w:r>
      <w:bookmarkEnd w:id="12"/>
    </w:p>
    <w:p w14:paraId="035F5FF6" w14:textId="77777777" w:rsidR="00FC7254" w:rsidRDefault="005710BC">
      <w:pPr>
        <w:pStyle w:val="FirstParagraph"/>
      </w:pPr>
      <w:r>
        <w:t>Main CNN idea for text:</w:t>
      </w:r>
    </w:p>
    <w:p w14:paraId="7CF11C28" w14:textId="77777777" w:rsidR="00FC7254" w:rsidRDefault="005710BC">
      <w:pPr>
        <w:pStyle w:val="BodyText"/>
      </w:pPr>
      <w:r>
        <w:t>Compute vectors for n-grams and group them afterwards</w:t>
      </w:r>
    </w:p>
    <w:p w14:paraId="48D228C9" w14:textId="77777777" w:rsidR="00FC7254" w:rsidRDefault="005710BC">
      <w:pPr>
        <w:pStyle w:val="BodyText"/>
      </w:pPr>
      <w:r>
        <w:t xml:space="preserve"> </w:t>
      </w:r>
    </w:p>
    <w:p w14:paraId="41738368" w14:textId="77777777" w:rsidR="00FC7254" w:rsidRDefault="005710BC">
      <w:pPr>
        <w:pStyle w:val="BodyText"/>
      </w:pPr>
      <w:r>
        <w:t>Example: “this takes too long” compute vectors for:</w:t>
      </w:r>
    </w:p>
    <w:p w14:paraId="07850533" w14:textId="77777777" w:rsidR="00FC7254" w:rsidRDefault="005710BC">
      <w:pPr>
        <w:pStyle w:val="BodyText"/>
      </w:pPr>
      <w:r>
        <w:t>This takes, takes too, too long, this takes too, takes too long, this takes too long</w:t>
      </w:r>
    </w:p>
    <w:p w14:paraId="152535E5" w14:textId="77777777" w:rsidR="00FC7254" w:rsidRDefault="00FC7254">
      <w:pPr>
        <w:pStyle w:val="BodyText"/>
      </w:pPr>
    </w:p>
    <w:p w14:paraId="4F9146CA" w14:textId="77777777" w:rsidR="00FC7254" w:rsidRDefault="00FC7254">
      <w:pPr>
        <w:pStyle w:val="BodyText"/>
      </w:pPr>
    </w:p>
    <w:p w14:paraId="1355A0DB" w14:textId="77777777" w:rsidR="00FC7254" w:rsidRDefault="005710BC">
      <w:pPr>
        <w:pStyle w:val="Heading2"/>
      </w:pPr>
      <w:bookmarkStart w:id="13" w:name="cnns-for-sentence-classification"/>
      <w:r>
        <w:t>CNNs for sentence classification</w:t>
      </w:r>
      <w:bookmarkEnd w:id="13"/>
    </w:p>
    <w:p w14:paraId="5708B37F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1F389FA1" wp14:editId="5A509FE1">
            <wp:extent cx="5334000" cy="3194664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page%202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4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DAE2FC" w14:textId="77777777" w:rsidR="00FC7254" w:rsidRDefault="005710BC">
      <w:pPr>
        <w:pStyle w:val="BodyText"/>
      </w:pPr>
      <w:hyperlink r:id="rId17">
        <w:r>
          <w:rPr>
            <w:rStyle w:val="Hyperlink"/>
          </w:rPr>
          <w:t>https://arxiv.org/pdf/1408.5882.pdf</w:t>
        </w:r>
      </w:hyperlink>
    </w:p>
    <w:p w14:paraId="7F429AD6" w14:textId="77777777" w:rsidR="00FC7254" w:rsidRDefault="005710BC">
      <w:pPr>
        <w:pStyle w:val="Heading2"/>
      </w:pPr>
      <w:bookmarkStart w:id="14" w:name="data-sets-1"/>
      <w:r>
        <w:t>Data sets (1)</w:t>
      </w:r>
      <w:bookmarkEnd w:id="14"/>
    </w:p>
    <w:p w14:paraId="393AF3E9" w14:textId="77777777" w:rsidR="00FC7254" w:rsidRDefault="005710BC">
      <w:pPr>
        <w:numPr>
          <w:ilvl w:val="0"/>
          <w:numId w:val="15"/>
        </w:numPr>
      </w:pPr>
      <w:r>
        <w:rPr>
          <w:b/>
        </w:rPr>
        <w:t>MR</w:t>
      </w:r>
      <w:r>
        <w:t>: Movie reviews with one se</w:t>
      </w:r>
      <w:r>
        <w:t xml:space="preserve">ntence per review. Classification involves detecting positive/negative reviews (Pang and Lee, 2005). url: </w:t>
      </w:r>
      <w:hyperlink r:id="rId18">
        <w:r>
          <w:rPr>
            <w:rStyle w:val="Hyperlink"/>
          </w:rPr>
          <w:t>https://www.cs.cornell.edu/people/pabo/movie-review-data/</w:t>
        </w:r>
      </w:hyperlink>
    </w:p>
    <w:p w14:paraId="25AC0857" w14:textId="77777777" w:rsidR="00FC7254" w:rsidRDefault="005710BC">
      <w:pPr>
        <w:numPr>
          <w:ilvl w:val="0"/>
          <w:numId w:val="15"/>
        </w:numPr>
      </w:pPr>
      <w:r>
        <w:rPr>
          <w:b/>
        </w:rPr>
        <w:t>SST-1</w:t>
      </w:r>
      <w:r>
        <w:t>: Stanford</w:t>
      </w:r>
      <w:r>
        <w:t xml:space="preserve"> Sentiment Treebank—an extension of MR but with train/dev/test splits provided and fine-grained labels (very positive, positive, neutral, negative, very negative), re-labeled by Socher et al. (2013). url: </w:t>
      </w:r>
      <w:hyperlink r:id="rId19">
        <w:r>
          <w:rPr>
            <w:rStyle w:val="Hyperlink"/>
          </w:rPr>
          <w:t>https://nlp.stanford.edu/sentiment/</w:t>
        </w:r>
      </w:hyperlink>
    </w:p>
    <w:p w14:paraId="53C8AB26" w14:textId="77777777" w:rsidR="00FC7254" w:rsidRDefault="005710BC">
      <w:pPr>
        <w:numPr>
          <w:ilvl w:val="0"/>
          <w:numId w:val="15"/>
        </w:numPr>
      </w:pPr>
      <w:r>
        <w:rPr>
          <w:b/>
        </w:rPr>
        <w:t>SST-2</w:t>
      </w:r>
      <w:r>
        <w:t>: Same as SST-1 but with neutral reviews removed and binary labels.</w:t>
      </w:r>
    </w:p>
    <w:p w14:paraId="545ABDD3" w14:textId="77777777" w:rsidR="00FC7254" w:rsidRDefault="005710BC">
      <w:pPr>
        <w:numPr>
          <w:ilvl w:val="0"/>
          <w:numId w:val="15"/>
        </w:numPr>
      </w:pPr>
      <w:r>
        <w:rPr>
          <w:b/>
        </w:rPr>
        <w:t>Subj</w:t>
      </w:r>
      <w:r>
        <w:t>: Subjectivity dataset where the task is to classify a sentence as being subjective or objective (Pang and Lee, 2004).</w:t>
      </w:r>
    </w:p>
    <w:p w14:paraId="38312C82" w14:textId="77777777" w:rsidR="00FC7254" w:rsidRDefault="005710BC">
      <w:pPr>
        <w:pStyle w:val="Heading2"/>
      </w:pPr>
      <w:bookmarkStart w:id="15" w:name="data-sets-2"/>
      <w:r>
        <w:t>Data sets (2)</w:t>
      </w:r>
      <w:bookmarkEnd w:id="15"/>
    </w:p>
    <w:p w14:paraId="51853D6F" w14:textId="77777777" w:rsidR="00FC7254" w:rsidRDefault="005710BC">
      <w:pPr>
        <w:numPr>
          <w:ilvl w:val="0"/>
          <w:numId w:val="16"/>
        </w:numPr>
      </w:pPr>
      <w:r>
        <w:rPr>
          <w:b/>
        </w:rPr>
        <w:t>TREC</w:t>
      </w:r>
      <w:r>
        <w:t>: TREC question dataset—task involves classifying a question into 6 question types (whether the question is about perso</w:t>
      </w:r>
      <w:r>
        <w:t xml:space="preserve">n, location, numeric information, etc.) (Li and Roth, 2002). url: </w:t>
      </w:r>
      <w:hyperlink r:id="rId20">
        <w:r>
          <w:rPr>
            <w:rStyle w:val="Hyperlink"/>
          </w:rPr>
          <w:t>https://cogcomp.seas.upenn.edu/Data/QA/QC/</w:t>
        </w:r>
      </w:hyperlink>
    </w:p>
    <w:p w14:paraId="7F92ACBA" w14:textId="77777777" w:rsidR="00FC7254" w:rsidRDefault="005710BC">
      <w:pPr>
        <w:numPr>
          <w:ilvl w:val="0"/>
          <w:numId w:val="16"/>
        </w:numPr>
      </w:pPr>
      <w:r>
        <w:rPr>
          <w:b/>
        </w:rPr>
        <w:t>CR</w:t>
      </w:r>
      <w:r>
        <w:t>: Customer reviews of various products (cameras, MP3s etc.). Task is to predict pos</w:t>
      </w:r>
      <w:r>
        <w:t xml:space="preserve">itive/negative reviews (Hu and Liu, 2004). url: </w:t>
      </w:r>
      <w:hyperlink r:id="rId21">
        <w:r>
          <w:rPr>
            <w:rStyle w:val="Hyperlink"/>
          </w:rPr>
          <w:t>https://www.cs.uic.edu/~liub/FBS/sentiment-analysis.html</w:t>
        </w:r>
      </w:hyperlink>
    </w:p>
    <w:p w14:paraId="38F960DE" w14:textId="77777777" w:rsidR="00FC7254" w:rsidRDefault="005710BC">
      <w:pPr>
        <w:numPr>
          <w:ilvl w:val="0"/>
          <w:numId w:val="16"/>
        </w:numPr>
      </w:pPr>
      <w:r>
        <w:rPr>
          <w:b/>
        </w:rPr>
        <w:t>MPQA</w:t>
      </w:r>
      <w:r>
        <w:t>: Opinion polarity detection subtask of the MPQA dataset (Wiebe et al.,</w:t>
      </w:r>
      <w:r>
        <w:t xml:space="preserve"> 2005). url: </w:t>
      </w:r>
      <w:hyperlink r:id="rId22">
        <w:r>
          <w:rPr>
            <w:rStyle w:val="Hyperlink"/>
          </w:rPr>
          <w:t>https://mpqa.cs.pitt.edu/corpora/mpqa_corpus/</w:t>
        </w:r>
      </w:hyperlink>
    </w:p>
    <w:p w14:paraId="520603E2" w14:textId="77777777" w:rsidR="00FC7254" w:rsidRDefault="005710BC">
      <w:pPr>
        <w:pStyle w:val="Heading2"/>
      </w:pPr>
      <w:bookmarkStart w:id="16" w:name="data-sets-statistics"/>
      <w:r>
        <w:t>Data sets statistics</w:t>
      </w:r>
      <w:bookmarkEnd w:id="16"/>
    </w:p>
    <w:p w14:paraId="4BCFC9C5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62126403" wp14:editId="7693A8CB">
            <wp:extent cx="4625563" cy="369968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datasetsCNN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63" cy="3699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7C6E25" w14:textId="77777777" w:rsidR="00FC7254" w:rsidRDefault="005710BC">
      <w:pPr>
        <w:pStyle w:val="Heading2"/>
      </w:pPr>
      <w:bookmarkStart w:id="17" w:name="cnn-variations"/>
      <w:r>
        <w:t>CNN variations</w:t>
      </w:r>
      <w:bookmarkEnd w:id="17"/>
    </w:p>
    <w:p w14:paraId="299A6AA4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19BF6E8E" wp14:editId="60010C55">
            <wp:extent cx="4300358" cy="425062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CNN_var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358" cy="4250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F9F051" w14:textId="77777777" w:rsidR="00FC7254" w:rsidRDefault="005710BC">
      <w:pPr>
        <w:pStyle w:val="Heading2"/>
      </w:pPr>
      <w:bookmarkStart w:id="18" w:name="similar-words"/>
      <w:r>
        <w:t>Similar words</w:t>
      </w:r>
      <w:bookmarkEnd w:id="18"/>
    </w:p>
    <w:p w14:paraId="46852BFE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23431569" wp14:editId="5F9932A3">
            <wp:extent cx="3776204" cy="528362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CNN_si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204" cy="528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F57D92" w14:textId="77777777" w:rsidR="00FC7254" w:rsidRDefault="005710BC">
      <w:pPr>
        <w:pStyle w:val="Heading2"/>
      </w:pPr>
      <w:bookmarkStart w:id="19" w:name="results"/>
      <w:r>
        <w:t>Results</w:t>
      </w:r>
      <w:bookmarkEnd w:id="19"/>
    </w:p>
    <w:p w14:paraId="4DDF431F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13387AB9" wp14:editId="78C8C712">
            <wp:extent cx="5334000" cy="3096993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results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1EEA7C" w14:textId="77777777" w:rsidR="00FC7254" w:rsidRDefault="005710BC">
      <w:pPr>
        <w:pStyle w:val="Heading2"/>
      </w:pPr>
      <w:bookmarkStart w:id="20" w:name="cnn-in-keras"/>
      <w:r>
        <w:t>CNN in Keras</w:t>
      </w:r>
      <w:bookmarkEnd w:id="20"/>
    </w:p>
    <w:p w14:paraId="021651F2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498A02C3" wp14:editId="4E98CB2E">
            <wp:extent cx="5334000" cy="4340199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cnn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0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525B8D" w14:textId="77777777" w:rsidR="00FC7254" w:rsidRDefault="005710BC">
      <w:pPr>
        <w:pStyle w:val="Heading1"/>
      </w:pPr>
      <w:bookmarkStart w:id="21" w:name="contextual-word-embeddings-transformers"/>
      <w:r>
        <w:t>Contextual Word Embeddings  &amp;  Transformers</w:t>
      </w:r>
      <w:bookmarkEnd w:id="21"/>
    </w:p>
    <w:p w14:paraId="4B8EF143" w14:textId="77777777" w:rsidR="00FC7254" w:rsidRDefault="005710BC">
      <w:pPr>
        <w:pStyle w:val="Heading2"/>
      </w:pPr>
      <w:bookmarkStart w:id="22" w:name="contextual-word-embeddings"/>
      <w:r>
        <w:t>Context</w:t>
      </w:r>
      <w:r>
        <w:t>ual Word Embeddings</w:t>
      </w:r>
      <w:bookmarkEnd w:id="22"/>
    </w:p>
    <w:p w14:paraId="45CA7B4B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56B78378" wp14:editId="593B71AD">
            <wp:extent cx="5334000" cy="255159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cwe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1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8D1EE" w14:textId="77777777" w:rsidR="00FC7254" w:rsidRDefault="005710BC">
      <w:pPr>
        <w:pStyle w:val="Heading2"/>
      </w:pPr>
      <w:bookmarkStart w:id="23" w:name="transformers"/>
      <w:r>
        <w:t>Transformers</w:t>
      </w:r>
      <w:bookmarkEnd w:id="23"/>
    </w:p>
    <w:p w14:paraId="15CA373C" w14:textId="77777777" w:rsidR="00FC7254" w:rsidRDefault="005710BC">
      <w:pPr>
        <w:numPr>
          <w:ilvl w:val="0"/>
          <w:numId w:val="17"/>
        </w:numPr>
      </w:pPr>
      <w:r>
        <w:t>A transformer adopts an encoder-decoder architecture.</w:t>
      </w:r>
    </w:p>
    <w:p w14:paraId="09B5ACE0" w14:textId="77777777" w:rsidR="00FC7254" w:rsidRDefault="005710BC">
      <w:pPr>
        <w:numPr>
          <w:ilvl w:val="0"/>
          <w:numId w:val="17"/>
        </w:numPr>
      </w:pPr>
      <w:r>
        <w:t>Transformers were developed to solve the problem of sequence transduction, or neural machine translation. That means any task that transforms an input sequence to an o</w:t>
      </w:r>
      <w:r>
        <w:t>utput sequence.</w:t>
      </w:r>
    </w:p>
    <w:p w14:paraId="19B5CA12" w14:textId="77777777" w:rsidR="00FC7254" w:rsidRDefault="005710BC">
      <w:pPr>
        <w:numPr>
          <w:ilvl w:val="0"/>
          <w:numId w:val="17"/>
        </w:numPr>
      </w:pPr>
      <w:r>
        <w:t>More details on the architecture and implementation:</w:t>
      </w:r>
    </w:p>
    <w:p w14:paraId="6E15CCF5" w14:textId="77777777" w:rsidR="00FC7254" w:rsidRDefault="005710BC">
      <w:pPr>
        <w:numPr>
          <w:ilvl w:val="1"/>
          <w:numId w:val="18"/>
        </w:numPr>
      </w:pPr>
      <w:hyperlink r:id="rId29">
        <w:r>
          <w:rPr>
            <w:rStyle w:val="Hyperlink"/>
          </w:rPr>
          <w:t>https://arxiv.org/abs/1810.04805</w:t>
        </w:r>
      </w:hyperlink>
    </w:p>
    <w:p w14:paraId="5564CA97" w14:textId="77777777" w:rsidR="00FC7254" w:rsidRDefault="005710BC">
      <w:pPr>
        <w:numPr>
          <w:ilvl w:val="1"/>
          <w:numId w:val="18"/>
        </w:numPr>
      </w:pPr>
      <w:hyperlink r:id="rId30">
        <w:r>
          <w:rPr>
            <w:rStyle w:val="Hyperlink"/>
          </w:rPr>
          <w:t>http://nlp.seas.harvard.edu/2018/04/03/attention.html</w:t>
        </w:r>
      </w:hyperlink>
    </w:p>
    <w:p w14:paraId="16BCD8CD" w14:textId="77777777" w:rsidR="00FC7254" w:rsidRDefault="005710BC">
      <w:pPr>
        <w:numPr>
          <w:ilvl w:val="1"/>
          <w:numId w:val="18"/>
        </w:numPr>
      </w:pPr>
      <w:hyperlink r:id="rId31">
        <w:r>
          <w:rPr>
            <w:rStyle w:val="Hyperlink"/>
          </w:rPr>
          <w:t>https://jalammar.github.io/illustrated-transformer/</w:t>
        </w:r>
      </w:hyperlink>
    </w:p>
    <w:p w14:paraId="65D5F10F" w14:textId="77777777" w:rsidR="00FC7254" w:rsidRDefault="005710BC">
      <w:pPr>
        <w:pStyle w:val="Heading2"/>
      </w:pPr>
      <w:bookmarkStart w:id="24" w:name="the-transformer-encoder-decoder"/>
      <w:r>
        <w:t>The Tran</w:t>
      </w:r>
      <w:r>
        <w:t>sformer Encoder-Decoder</w:t>
      </w:r>
      <w:bookmarkEnd w:id="24"/>
    </w:p>
    <w:p w14:paraId="5B8DBC51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5884E6F1" wp14:editId="7D9C975F">
            <wp:extent cx="5334000" cy="2371859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trans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1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7E5088" w14:textId="77777777" w:rsidR="00FC7254" w:rsidRDefault="005710BC">
      <w:pPr>
        <w:pStyle w:val="Heading2"/>
      </w:pPr>
      <w:bookmarkStart w:id="25" w:name="the-transformer-encoder-decoder-1"/>
      <w:r>
        <w:t>The Transformer Encoder-Decoder</w:t>
      </w:r>
      <w:bookmarkEnd w:id="25"/>
    </w:p>
    <w:p w14:paraId="73E45AD4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7B67FFF5" wp14:editId="5FD3624C">
            <wp:extent cx="5334000" cy="250533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trans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7D66A9" w14:textId="77777777" w:rsidR="00FC7254" w:rsidRDefault="005710BC">
      <w:pPr>
        <w:pStyle w:val="Heading2"/>
      </w:pPr>
      <w:bookmarkStart w:id="26" w:name="the-transformer-encoder-decoder-2"/>
      <w:r>
        <w:t>The Transformer Encoder-Decoder</w:t>
      </w:r>
      <w:bookmarkEnd w:id="26"/>
    </w:p>
    <w:p w14:paraId="57D82DBF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4B6EE708" wp14:editId="78A20D8C">
            <wp:extent cx="5334000" cy="2766006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trans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5FD5C0" w14:textId="77777777" w:rsidR="00FC7254" w:rsidRDefault="005710BC">
      <w:pPr>
        <w:pStyle w:val="Heading2"/>
      </w:pPr>
      <w:bookmarkStart w:id="27" w:name="transformers-1"/>
      <w:r>
        <w:t>Transformers</w:t>
      </w:r>
      <w:bookmarkEnd w:id="27"/>
    </w:p>
    <w:p w14:paraId="4697E6AA" w14:textId="77777777" w:rsidR="00FC7254" w:rsidRDefault="005710BC">
      <w:pPr>
        <w:pStyle w:val="FirstParagraph"/>
      </w:pPr>
      <w:r>
        <w:rPr>
          <w:noProof/>
        </w:rPr>
        <w:drawing>
          <wp:inline distT="0" distB="0" distL="0" distR="0" wp14:anchorId="7BEEA66C" wp14:editId="0D73731A">
            <wp:extent cx="4598670" cy="170688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bertelmogpt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8DF46" w14:textId="77777777" w:rsidR="00FC7254" w:rsidRDefault="005710BC">
      <w:pPr>
        <w:pStyle w:val="Heading2"/>
      </w:pPr>
      <w:bookmarkStart w:id="28" w:name="Xaa1a7c4f63c7da0c07bf5974424f6c87dde7c62"/>
      <w:r>
        <w:t>BERT: Bidirectional Encoder Representations from Tranformers</w:t>
      </w:r>
      <w:bookmarkEnd w:id="28"/>
    </w:p>
    <w:p w14:paraId="541A6043" w14:textId="77777777" w:rsidR="00FC7254" w:rsidRDefault="00FC7254">
      <w:pPr>
        <w:pStyle w:val="FirstParagraph"/>
      </w:pPr>
    </w:p>
    <w:p w14:paraId="12EBD065" w14:textId="77777777" w:rsidR="00FC7254" w:rsidRDefault="005710BC">
      <w:pPr>
        <w:pStyle w:val="Heading2"/>
      </w:pPr>
      <w:bookmarkStart w:id="29" w:name="X667e1166721e95e66db221156ec798ea1bfc999"/>
      <w:r>
        <w:t>BERT: Bidirectional Encoder Representations from Tranformers</w:t>
      </w:r>
      <w:bookmarkEnd w:id="29"/>
    </w:p>
    <w:p w14:paraId="7BA6754D" w14:textId="77777777" w:rsidR="00FC7254" w:rsidRDefault="00FC7254">
      <w:pPr>
        <w:pStyle w:val="FirstParagraph"/>
      </w:pPr>
    </w:p>
    <w:p w14:paraId="3BEEF72B" w14:textId="77777777" w:rsidR="00FC7254" w:rsidRDefault="005710BC">
      <w:pPr>
        <w:pStyle w:val="Heading2"/>
      </w:pPr>
      <w:bookmarkStart w:id="30" w:name="Xd59be22790af4c4712f32865877fd1f31812cc0"/>
      <w:r>
        <w:t>What kinds of things does pretraining learn?</w:t>
      </w:r>
      <w:bookmarkEnd w:id="30"/>
    </w:p>
    <w:p w14:paraId="598D118C" w14:textId="77777777" w:rsidR="00FC7254" w:rsidRDefault="005710BC">
      <w:pPr>
        <w:pStyle w:val="FirstParagraph"/>
      </w:pPr>
      <w:r>
        <w:t>There’s increasing evidence that pretrained models learn a wide variety of things about the statistical properties of language:</w:t>
      </w:r>
    </w:p>
    <w:p w14:paraId="13E71B67" w14:textId="77777777" w:rsidR="00FC7254" w:rsidRDefault="005710BC">
      <w:pPr>
        <w:pStyle w:val="Compact"/>
        <w:numPr>
          <w:ilvl w:val="0"/>
          <w:numId w:val="19"/>
        </w:numPr>
      </w:pPr>
      <w:r>
        <w:rPr>
          <w:b/>
        </w:rPr>
        <w:t>Trivia:</w:t>
      </w:r>
      <w:r>
        <w:t xml:space="preserve"> Utrecht Unive</w:t>
      </w:r>
      <w:r>
        <w:t>rsity is located in …</w:t>
      </w:r>
    </w:p>
    <w:p w14:paraId="2412F558" w14:textId="77777777" w:rsidR="00FC7254" w:rsidRDefault="005710BC">
      <w:pPr>
        <w:pStyle w:val="Heading2"/>
      </w:pPr>
      <w:bookmarkStart w:id="31" w:name="transformers-2"/>
      <w:r>
        <w:t>Transformers</w:t>
      </w:r>
      <w:bookmarkEnd w:id="31"/>
    </w:p>
    <w:p w14:paraId="065AE9EB" w14:textId="684C3B6F" w:rsidR="00FC7254" w:rsidRDefault="0036747F">
      <w:pPr>
        <w:pStyle w:val="FirstParagraph"/>
      </w:pPr>
      <w:r>
        <w:rPr>
          <w:noProof/>
        </w:rPr>
        <w:drawing>
          <wp:inline distT="0" distB="0" distL="0" distR="0" wp14:anchorId="10CD0787" wp14:editId="6F854F9D">
            <wp:extent cx="5619750" cy="643128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643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91A5" w14:textId="77777777" w:rsidR="00FC7254" w:rsidRDefault="005710BC">
      <w:pPr>
        <w:pStyle w:val="Heading2"/>
      </w:pPr>
      <w:bookmarkStart w:id="32" w:name="transformers-3"/>
      <w:r>
        <w:t>Transformers</w:t>
      </w:r>
      <w:bookmarkEnd w:id="32"/>
    </w:p>
    <w:p w14:paraId="0AFC4667" w14:textId="13E173BB" w:rsidR="00FC7254" w:rsidRDefault="0036747F">
      <w:pPr>
        <w:pStyle w:val="FirstParagraph"/>
      </w:pPr>
      <w:r>
        <w:rPr>
          <w:noProof/>
        </w:rPr>
        <w:drawing>
          <wp:inline distT="0" distB="0" distL="0" distR="0" wp14:anchorId="7D782B9A" wp14:editId="6F51100B">
            <wp:extent cx="5593080" cy="681990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A0A2" w14:textId="77777777" w:rsidR="00FC7254" w:rsidRDefault="005710BC">
      <w:pPr>
        <w:pStyle w:val="Heading2"/>
      </w:pPr>
      <w:bookmarkStart w:id="33" w:name="transformers-4"/>
      <w:r>
        <w:t>Transformers</w:t>
      </w:r>
      <w:bookmarkEnd w:id="33"/>
    </w:p>
    <w:p w14:paraId="3D9017B5" w14:textId="24D29488" w:rsidR="00FC7254" w:rsidRDefault="0036747F">
      <w:pPr>
        <w:pStyle w:val="FirstParagraph"/>
      </w:pPr>
      <w:r>
        <w:rPr>
          <w:noProof/>
        </w:rPr>
        <w:drawing>
          <wp:inline distT="0" distB="0" distL="0" distR="0" wp14:anchorId="65B13090" wp14:editId="5AC07843">
            <wp:extent cx="5775960" cy="696087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696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A3EB6" w14:textId="77777777" w:rsidR="00FC7254" w:rsidRDefault="005710BC">
      <w:pPr>
        <w:pStyle w:val="Heading2"/>
      </w:pPr>
      <w:bookmarkStart w:id="34" w:name="Xac2235edb390420d624077ad53ec788c9a2849a"/>
      <w:r>
        <w:t>What kinds of things does pretraining learn?</w:t>
      </w:r>
      <w:bookmarkEnd w:id="34"/>
    </w:p>
    <w:p w14:paraId="4474C2A7" w14:textId="77777777" w:rsidR="00FC7254" w:rsidRDefault="005710BC">
      <w:pPr>
        <w:pStyle w:val="FirstParagraph"/>
      </w:pPr>
      <w:r>
        <w:t>There’s increasing evidence that pretrained models learn a wide variety of things about the statistical properties of language:</w:t>
      </w:r>
    </w:p>
    <w:p w14:paraId="4E5C6825" w14:textId="77777777" w:rsidR="00FC7254" w:rsidRDefault="005710BC">
      <w:pPr>
        <w:pStyle w:val="Compact"/>
        <w:numPr>
          <w:ilvl w:val="0"/>
          <w:numId w:val="20"/>
        </w:numPr>
      </w:pPr>
      <w:r>
        <w:rPr>
          <w:b/>
        </w:rPr>
        <w:t>Basic arithmetic:</w:t>
      </w:r>
      <w:r>
        <w:t xml:space="preserve"> I</w:t>
      </w:r>
      <w:r>
        <w:t xml:space="preserve"> was thinking about the sequence that goes 1, 1, 2, 3, 5, 8, 13, 21, …</w:t>
      </w:r>
    </w:p>
    <w:p w14:paraId="4A14275C" w14:textId="77777777" w:rsidR="00FC7254" w:rsidRDefault="005710BC">
      <w:pPr>
        <w:pStyle w:val="Heading2"/>
      </w:pPr>
      <w:bookmarkStart w:id="35" w:name="transformers-5"/>
      <w:r>
        <w:t>Transformers</w:t>
      </w:r>
      <w:bookmarkEnd w:id="35"/>
    </w:p>
    <w:p w14:paraId="0236DF0D" w14:textId="65C33B44" w:rsidR="00FC7254" w:rsidRDefault="0036747F">
      <w:pPr>
        <w:pStyle w:val="FirstParagraph"/>
      </w:pPr>
      <w:r>
        <w:rPr>
          <w:noProof/>
        </w:rPr>
        <w:drawing>
          <wp:inline distT="0" distB="0" distL="0" distR="0" wp14:anchorId="37139D2D" wp14:editId="5AA0CC1C">
            <wp:extent cx="5604510" cy="622935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950C" w14:textId="77777777" w:rsidR="00FC7254" w:rsidRDefault="005710BC">
      <w:pPr>
        <w:pStyle w:val="Heading2"/>
      </w:pPr>
      <w:bookmarkStart w:id="36" w:name="Xa8b0e3ee9e42c9a4b1d3df491ab27ab2a2e9a8e"/>
      <w:r>
        <w:t>What kinds of things does pretraining learn?</w:t>
      </w:r>
      <w:bookmarkEnd w:id="36"/>
    </w:p>
    <w:p w14:paraId="39BD9DFE" w14:textId="77777777" w:rsidR="00FC7254" w:rsidRDefault="005710BC">
      <w:pPr>
        <w:pStyle w:val="FirstParagraph"/>
      </w:pPr>
      <w:r>
        <w:t>There’s increasing evidence that pretrained models learn a wide variety of things about the statistical properties of language</w:t>
      </w:r>
      <w:r>
        <w:t>:</w:t>
      </w:r>
    </w:p>
    <w:p w14:paraId="3A62DF55" w14:textId="77777777" w:rsidR="00FC7254" w:rsidRDefault="005710BC">
      <w:pPr>
        <w:pStyle w:val="Compact"/>
        <w:numPr>
          <w:ilvl w:val="0"/>
          <w:numId w:val="21"/>
        </w:numPr>
      </w:pPr>
      <w:r>
        <w:rPr>
          <w:b/>
        </w:rPr>
        <w:t>Reasoning:</w:t>
      </w:r>
      <w:r>
        <w:t xml:space="preserve"> Garry went into the kitchen to make some tea. Standing next to Garry, Carrie pondered her destiny. Carrie left the …</w:t>
      </w:r>
    </w:p>
    <w:p w14:paraId="7E1E9358" w14:textId="77777777" w:rsidR="00FC7254" w:rsidRDefault="005710BC">
      <w:pPr>
        <w:pStyle w:val="Heading2"/>
      </w:pPr>
      <w:bookmarkStart w:id="37" w:name="transformers-6"/>
      <w:r>
        <w:t>Transformers</w:t>
      </w:r>
      <w:bookmarkEnd w:id="37"/>
    </w:p>
    <w:p w14:paraId="7607A481" w14:textId="5A300741" w:rsidR="00FC7254" w:rsidRDefault="0036747F">
      <w:pPr>
        <w:pStyle w:val="FirstParagraph"/>
      </w:pPr>
      <w:r>
        <w:rPr>
          <w:noProof/>
        </w:rPr>
        <w:drawing>
          <wp:inline distT="0" distB="0" distL="0" distR="0" wp14:anchorId="2B19640E" wp14:editId="07BC3453">
            <wp:extent cx="5718810" cy="618744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618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EDB7" w14:textId="77777777" w:rsidR="00FC7254" w:rsidRDefault="005710BC">
      <w:pPr>
        <w:pStyle w:val="Heading2"/>
      </w:pPr>
      <w:bookmarkStart w:id="38" w:name="transformers-7"/>
      <w:r>
        <w:t>Transformers</w:t>
      </w:r>
      <w:bookmarkEnd w:id="38"/>
    </w:p>
    <w:p w14:paraId="6F323AE7" w14:textId="5824F872" w:rsidR="00FC7254" w:rsidRDefault="0036747F">
      <w:pPr>
        <w:pStyle w:val="FirstParagraph"/>
      </w:pPr>
      <w:r>
        <w:rPr>
          <w:noProof/>
        </w:rPr>
        <w:drawing>
          <wp:inline distT="0" distB="0" distL="0" distR="0" wp14:anchorId="50181B4B" wp14:editId="3C20FA09">
            <wp:extent cx="5802630" cy="602742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A9D4F" w14:textId="77777777" w:rsidR="00FC7254" w:rsidRDefault="005710BC">
      <w:pPr>
        <w:pStyle w:val="Heading2"/>
      </w:pPr>
      <w:bookmarkStart w:id="39" w:name="transformers-8"/>
      <w:r>
        <w:t>Transformers</w:t>
      </w:r>
      <w:bookmarkEnd w:id="39"/>
    </w:p>
    <w:p w14:paraId="3341E765" w14:textId="459D8302" w:rsidR="00FC7254" w:rsidRDefault="0036747F">
      <w:pPr>
        <w:pStyle w:val="FirstParagraph"/>
      </w:pPr>
      <w:r>
        <w:rPr>
          <w:noProof/>
        </w:rPr>
        <w:drawing>
          <wp:inline distT="0" distB="0" distL="0" distR="0" wp14:anchorId="6CED9145" wp14:editId="115A05CF">
            <wp:extent cx="5669280" cy="663702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6E5BC" w14:textId="77777777" w:rsidR="00FC7254" w:rsidRDefault="005710BC">
      <w:pPr>
        <w:pStyle w:val="Heading2"/>
      </w:pPr>
      <w:bookmarkStart w:id="40" w:name="transformers-9"/>
      <w:r>
        <w:t>Transformers</w:t>
      </w:r>
      <w:bookmarkEnd w:id="40"/>
    </w:p>
    <w:p w14:paraId="5AB8212E" w14:textId="77777777" w:rsidR="00FC7254" w:rsidRDefault="005710BC">
      <w:pPr>
        <w:numPr>
          <w:ilvl w:val="0"/>
          <w:numId w:val="22"/>
        </w:numPr>
      </w:pPr>
      <w:r>
        <w:t xml:space="preserve">Write with Transformer: </w:t>
      </w:r>
      <w:hyperlink r:id="rId43">
        <w:r>
          <w:rPr>
            <w:rStyle w:val="Hyperlink"/>
          </w:rPr>
          <w:t>https://transformer.huggingface.co/</w:t>
        </w:r>
      </w:hyperlink>
    </w:p>
    <w:p w14:paraId="64DDD148" w14:textId="77777777" w:rsidR="00FC7254" w:rsidRDefault="005710BC">
      <w:pPr>
        <w:numPr>
          <w:ilvl w:val="0"/>
          <w:numId w:val="22"/>
        </w:numPr>
      </w:pPr>
      <w:r>
        <w:t xml:space="preserve">Talk to Transformer: </w:t>
      </w:r>
      <w:hyperlink r:id="rId44">
        <w:r>
          <w:rPr>
            <w:rStyle w:val="Hyperlink"/>
          </w:rPr>
          <w:t>https://app.inferkit.com/demo</w:t>
        </w:r>
      </w:hyperlink>
    </w:p>
    <w:p w14:paraId="2CB29365" w14:textId="77777777" w:rsidR="00FC7254" w:rsidRDefault="005710BC">
      <w:pPr>
        <w:numPr>
          <w:ilvl w:val="0"/>
          <w:numId w:val="22"/>
        </w:numPr>
      </w:pPr>
      <w:r>
        <w:t xml:space="preserve">Transformer model for language understanding: </w:t>
      </w:r>
      <w:hyperlink r:id="rId45">
        <w:r>
          <w:rPr>
            <w:rStyle w:val="Hyperlink"/>
          </w:rPr>
          <w:t>https://www.tensorflow.org/text/tutorials/transformer</w:t>
        </w:r>
      </w:hyperlink>
    </w:p>
    <w:p w14:paraId="59CD542B" w14:textId="77777777" w:rsidR="00FC7254" w:rsidRDefault="005710BC">
      <w:pPr>
        <w:numPr>
          <w:ilvl w:val="0"/>
          <w:numId w:val="22"/>
        </w:numPr>
      </w:pPr>
      <w:r>
        <w:t xml:space="preserve">Pretrained models: </w:t>
      </w:r>
      <w:hyperlink r:id="rId46">
        <w:r>
          <w:rPr>
            <w:rStyle w:val="Hyperlink"/>
          </w:rPr>
          <w:t>https://huggingface.co/transformers/pretrained_models.html</w:t>
        </w:r>
      </w:hyperlink>
    </w:p>
    <w:p w14:paraId="3522E497" w14:textId="77777777" w:rsidR="00FC7254" w:rsidRDefault="005710BC">
      <w:pPr>
        <w:pStyle w:val="Heading1"/>
      </w:pPr>
      <w:bookmarkStart w:id="41" w:name="summary"/>
      <w:r>
        <w:t>Summary</w:t>
      </w:r>
      <w:bookmarkEnd w:id="41"/>
    </w:p>
    <w:p w14:paraId="16A84F12" w14:textId="77777777" w:rsidR="00FC7254" w:rsidRDefault="005710BC">
      <w:pPr>
        <w:pStyle w:val="Heading2"/>
      </w:pPr>
      <w:bookmarkStart w:id="42" w:name="summary-1"/>
      <w:r>
        <w:t>Summary</w:t>
      </w:r>
      <w:bookmarkEnd w:id="42"/>
    </w:p>
    <w:p w14:paraId="51EE33B0" w14:textId="77777777" w:rsidR="00FC7254" w:rsidRDefault="005710BC">
      <w:pPr>
        <w:numPr>
          <w:ilvl w:val="0"/>
          <w:numId w:val="23"/>
        </w:numPr>
      </w:pPr>
      <w:r>
        <w:t>Convolutional Neural Networks</w:t>
      </w:r>
    </w:p>
    <w:p w14:paraId="3A41D216" w14:textId="77777777" w:rsidR="00FC7254" w:rsidRDefault="005710BC">
      <w:pPr>
        <w:pStyle w:val="Compact"/>
        <w:numPr>
          <w:ilvl w:val="0"/>
          <w:numId w:val="23"/>
        </w:numPr>
      </w:pPr>
      <w:r>
        <w:t>Transformers</w:t>
      </w:r>
    </w:p>
    <w:p w14:paraId="0A256618" w14:textId="77777777" w:rsidR="00FC7254" w:rsidRDefault="005710BC">
      <w:pPr>
        <w:pStyle w:val="Compact"/>
        <w:numPr>
          <w:ilvl w:val="1"/>
          <w:numId w:val="24"/>
        </w:numPr>
      </w:pPr>
      <w:r>
        <w:t>“Small” models like BERT have become general tools in a wide r</w:t>
      </w:r>
      <w:r>
        <w:t>ange of settings</w:t>
      </w:r>
    </w:p>
    <w:p w14:paraId="57CA60DD" w14:textId="77777777" w:rsidR="00FC7254" w:rsidRDefault="005710BC">
      <w:pPr>
        <w:pStyle w:val="Compact"/>
        <w:numPr>
          <w:ilvl w:val="1"/>
          <w:numId w:val="24"/>
        </w:numPr>
      </w:pPr>
      <w:r>
        <w:t>GPT-3 has 175 billion parameters</w:t>
      </w:r>
    </w:p>
    <w:p w14:paraId="09F2D654" w14:textId="77777777" w:rsidR="00FC7254" w:rsidRDefault="005710BC">
      <w:pPr>
        <w:numPr>
          <w:ilvl w:val="0"/>
          <w:numId w:val="23"/>
        </w:numPr>
      </w:pPr>
      <w:r>
        <w:t>These models are still not well-understood</w:t>
      </w:r>
    </w:p>
    <w:p w14:paraId="44151867" w14:textId="77777777" w:rsidR="00FC7254" w:rsidRDefault="005710BC">
      <w:pPr>
        <w:pStyle w:val="Heading1"/>
      </w:pPr>
      <w:bookmarkStart w:id="43" w:name="time-for-practical-7"/>
      <w:r>
        <w:t>Time for Practical 7!</w:t>
      </w:r>
      <w:bookmarkEnd w:id="43"/>
    </w:p>
    <w:sectPr w:rsidR="00FC7254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221B10" w14:textId="77777777" w:rsidR="005710BC" w:rsidRDefault="005710BC">
      <w:pPr>
        <w:spacing w:after="0"/>
      </w:pPr>
      <w:r>
        <w:separator/>
      </w:r>
    </w:p>
  </w:endnote>
  <w:endnote w:type="continuationSeparator" w:id="0">
    <w:p w14:paraId="60EDC0C2" w14:textId="77777777" w:rsidR="005710BC" w:rsidRDefault="005710B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65BD71" w14:textId="77777777" w:rsidR="005710BC" w:rsidRDefault="005710BC">
      <w:r>
        <w:separator/>
      </w:r>
    </w:p>
  </w:footnote>
  <w:footnote w:type="continuationSeparator" w:id="0">
    <w:p w14:paraId="6F8E2FD6" w14:textId="77777777" w:rsidR="005710BC" w:rsidRDefault="005710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B58C5DD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9D52E3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F1FCE0D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71315DCA"/>
    <w:multiLevelType w:val="multilevel"/>
    <w:tmpl w:val="F428490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6747F"/>
    <w:rsid w:val="004E29B3"/>
    <w:rsid w:val="005710BC"/>
    <w:rsid w:val="00590D07"/>
    <w:rsid w:val="00784D58"/>
    <w:rsid w:val="008D6863"/>
    <w:rsid w:val="00B86B75"/>
    <w:rsid w:val="00BC48D5"/>
    <w:rsid w:val="00C36279"/>
    <w:rsid w:val="00E315A3"/>
    <w:rsid w:val="00FC725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6F4B0"/>
  <w15:docId w15:val="{CA2A8EFF-F15B-4259-9FDB-2CDEF6109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6.png"/><Relationship Id="rId18" Type="http://schemas.openxmlformats.org/officeDocument/2006/relationships/hyperlink" Target="https://www.cs.cornell.edu/people/pabo/movie-review-data/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hyperlink" Target="https://www.cs.uic.edu/~liub/FBS/sentiment-analysis.html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github.com/vdumoulin/conv_arithmetic" TargetMode="External"/><Relationship Id="rId17" Type="http://schemas.openxmlformats.org/officeDocument/2006/relationships/hyperlink" Target="https://arxiv.org/pdf/1408.5882.pdf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huggingface.co/transformers/pretrained_model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cogcomp.seas.upenn.edu/Data/QA/QC/" TargetMode="External"/><Relationship Id="rId29" Type="http://schemas.openxmlformats.org/officeDocument/2006/relationships/hyperlink" Target="https://arxiv.org/abs/1810.04805" TargetMode="External"/><Relationship Id="rId41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s://www.tensorflow.org/text/tutorials/transformer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10" Type="http://schemas.openxmlformats.org/officeDocument/2006/relationships/image" Target="media/image4.gif"/><Relationship Id="rId19" Type="http://schemas.openxmlformats.org/officeDocument/2006/relationships/hyperlink" Target="https://nlp.stanford.edu/sentiment/" TargetMode="External"/><Relationship Id="rId31" Type="http://schemas.openxmlformats.org/officeDocument/2006/relationships/hyperlink" Target="https://jalammar.github.io/illustrated-transformer/" TargetMode="External"/><Relationship Id="rId44" Type="http://schemas.openxmlformats.org/officeDocument/2006/relationships/hyperlink" Target="https://app.inferkit.com/dem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mpqa.cs.pitt.edu/corpora/mpqa_corpus/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://nlp.seas.harvard.edu/2018/04/03/attention.html" TargetMode="External"/><Relationship Id="rId35" Type="http://schemas.openxmlformats.org/officeDocument/2006/relationships/image" Target="media/image19.png"/><Relationship Id="rId43" Type="http://schemas.openxmlformats.org/officeDocument/2006/relationships/hyperlink" Target="https://transformer.huggingface.co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23</Pages>
  <Words>1117</Words>
  <Characters>6369</Characters>
  <Application>Microsoft Office Word</Application>
  <DocSecurity>0</DocSecurity>
  <Lines>53</Lines>
  <Paragraphs>14</Paragraphs>
  <ScaleCrop>false</ScaleCrop>
  <Company/>
  <LinksUpToDate>false</LinksUpToDate>
  <CharactersWithSpaces>7472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Deep Learning for Text 2</dc:title>
  <dc:creator>Ayoub Bagheri</dc:creator>
  <cp:keywords/>
  <cp:lastModifiedBy>Ayoub Bagheri</cp:lastModifiedBy>
  <cp:revision>2</cp:revision>
  <dcterms:created xsi:type="dcterms:W3CDTF">2021-07-28T21:01:00Z</dcterms:created>
  <dcterms:modified xsi:type="dcterms:W3CDTF">2021-07-28T21:05:00Z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  <property fmtid="{D5CDD505-2E9C-101B-9397-08002B2CF9AE}" pid="3" name="subtitle">
    <vt:lpwstr>Applied Text Mining</vt:lpwstr>
  </property>
</Properties>
</file>